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58" w:rsidRDefault="004C4358" w:rsidP="000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7A9">
        <w:rPr>
          <w:rFonts w:ascii="Times New Roman" w:hAnsi="Times New Roman"/>
          <w:sz w:val="28"/>
          <w:szCs w:val="28"/>
        </w:rPr>
        <w:t>АДМИНИСТРАЦИЯ СМОЛЕНСКОГО РАЙОНА</w:t>
      </w:r>
    </w:p>
    <w:p w:rsidR="004C4358" w:rsidRDefault="004C4358" w:rsidP="000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4C4358" w:rsidRDefault="004C4358" w:rsidP="000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C4358" w:rsidRDefault="004C4358" w:rsidP="000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 w:rsidRPr="006D3456">
        <w:rPr>
          <w:rFonts w:ascii="Times New Roman" w:hAnsi="Times New Roman"/>
          <w:sz w:val="28"/>
          <w:szCs w:val="28"/>
          <w:u w:val="single"/>
        </w:rPr>
        <w:t>.01.2016</w:t>
      </w:r>
      <w:r w:rsidRPr="006D345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13-р</w:t>
      </w:r>
      <w:r w:rsidRPr="006D345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 Смоленское</w:t>
      </w: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A84B67">
      <w:pPr>
        <w:pStyle w:val="2"/>
        <w:shd w:val="clear" w:color="auto" w:fill="auto"/>
        <w:spacing w:line="312" w:lineRule="exact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DAC">
        <w:rPr>
          <w:sz w:val="28"/>
          <w:szCs w:val="28"/>
        </w:rPr>
        <w:t xml:space="preserve">В соответствии со статьей 22 Федерального закона </w:t>
      </w:r>
      <w:r>
        <w:rPr>
          <w:sz w:val="28"/>
          <w:szCs w:val="28"/>
        </w:rPr>
        <w:t xml:space="preserve">от 29.12.2012 №273-ФЗ </w:t>
      </w:r>
      <w:r w:rsidRPr="00C54DAC">
        <w:rPr>
          <w:sz w:val="28"/>
          <w:szCs w:val="28"/>
        </w:rPr>
        <w:t>«Об образовании в Российской Федерации», постановлением Администрации Алтайского края от 23.01.2014 № 19 «Об утверждении Порядка проведения оценки последствий принятия  решения о реорганизации или ликвидации краевой образовательной организации,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заключений»</w:t>
      </w:r>
      <w:r>
        <w:rPr>
          <w:sz w:val="28"/>
          <w:szCs w:val="28"/>
        </w:rPr>
        <w:t>:</w:t>
      </w:r>
    </w:p>
    <w:p w:rsidR="004C4358" w:rsidRDefault="004C4358" w:rsidP="00A84B67">
      <w:pPr>
        <w:pStyle w:val="2"/>
        <w:shd w:val="clear" w:color="auto" w:fill="auto"/>
        <w:spacing w:line="312" w:lineRule="exact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4DAC">
        <w:rPr>
          <w:sz w:val="28"/>
          <w:szCs w:val="28"/>
        </w:rPr>
        <w:t>Создать комиссию по проведению оценки последствий принятия решения о реорганизации муниципальных образовательных организаций (далее - комиссия), и утвердить ее состав (</w:t>
      </w:r>
      <w:r>
        <w:rPr>
          <w:sz w:val="28"/>
          <w:szCs w:val="28"/>
        </w:rPr>
        <w:t>прилагается</w:t>
      </w:r>
      <w:r w:rsidRPr="00C54DAC">
        <w:rPr>
          <w:sz w:val="28"/>
          <w:szCs w:val="28"/>
        </w:rPr>
        <w:t>).</w:t>
      </w:r>
    </w:p>
    <w:p w:rsidR="004C4358" w:rsidRDefault="004C4358" w:rsidP="00A84B67">
      <w:pPr>
        <w:pStyle w:val="2"/>
        <w:shd w:val="clear" w:color="auto" w:fill="auto"/>
        <w:spacing w:line="312" w:lineRule="exact"/>
        <w:ind w:left="20" w:right="6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610058">
        <w:rPr>
          <w:sz w:val="28"/>
          <w:szCs w:val="28"/>
        </w:rPr>
        <w:t xml:space="preserve">Комиссии в срок до </w:t>
      </w:r>
      <w:r>
        <w:rPr>
          <w:sz w:val="28"/>
          <w:szCs w:val="28"/>
        </w:rPr>
        <w:t>20</w:t>
      </w:r>
      <w:r w:rsidRPr="00610058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610058">
        <w:rPr>
          <w:sz w:val="28"/>
          <w:szCs w:val="28"/>
        </w:rPr>
        <w:t xml:space="preserve">2016г. провести оценку последствий принятия решения о реорганизации в форме присоединения </w:t>
      </w:r>
      <w:r>
        <w:rPr>
          <w:sz w:val="28"/>
          <w:szCs w:val="28"/>
          <w:lang w:eastAsia="ru-RU"/>
        </w:rPr>
        <w:t>муниципального бюджетного общеобразовательного</w:t>
      </w:r>
      <w:r w:rsidRPr="00610058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я</w:t>
      </w:r>
      <w:r w:rsidRPr="00610058">
        <w:rPr>
          <w:sz w:val="28"/>
          <w:szCs w:val="28"/>
          <w:lang w:eastAsia="ru-RU"/>
        </w:rPr>
        <w:t xml:space="preserve"> "Солоновская средняя общеобразовательная школа имени А.П.Матренина" </w:t>
      </w:r>
      <w:r>
        <w:rPr>
          <w:sz w:val="28"/>
          <w:szCs w:val="28"/>
          <w:lang w:eastAsia="ru-RU"/>
        </w:rPr>
        <w:t xml:space="preserve"> (</w:t>
      </w:r>
      <w:r w:rsidRPr="00E965BC">
        <w:rPr>
          <w:sz w:val="28"/>
          <w:szCs w:val="28"/>
          <w:lang w:eastAsia="ru-RU"/>
        </w:rPr>
        <w:t>далее</w:t>
      </w:r>
      <w:r>
        <w:rPr>
          <w:sz w:val="28"/>
          <w:szCs w:val="28"/>
          <w:lang w:eastAsia="ru-RU"/>
        </w:rPr>
        <w:t xml:space="preserve"> </w:t>
      </w:r>
      <w:r w:rsidRPr="00E965BC">
        <w:rPr>
          <w:sz w:val="28"/>
          <w:szCs w:val="28"/>
          <w:lang w:eastAsia="ru-RU"/>
        </w:rPr>
        <w:t xml:space="preserve">МБОУ "Солоновская </w:t>
      </w:r>
      <w:r>
        <w:rPr>
          <w:sz w:val="28"/>
          <w:szCs w:val="28"/>
          <w:lang w:eastAsia="ru-RU"/>
        </w:rPr>
        <w:t xml:space="preserve"> </w:t>
      </w:r>
      <w:r w:rsidRPr="00E965BC">
        <w:rPr>
          <w:sz w:val="28"/>
          <w:szCs w:val="28"/>
          <w:lang w:eastAsia="ru-RU"/>
        </w:rPr>
        <w:t>СОШ имени А.П.Матренина"</w:t>
      </w:r>
      <w:r>
        <w:rPr>
          <w:sz w:val="28"/>
          <w:szCs w:val="28"/>
          <w:lang w:eastAsia="ru-RU"/>
        </w:rPr>
        <w:t xml:space="preserve">),  </w:t>
      </w:r>
      <w:r w:rsidRPr="00610058">
        <w:rPr>
          <w:sz w:val="28"/>
          <w:szCs w:val="28"/>
        </w:rPr>
        <w:t xml:space="preserve">в форме присоединения к нему </w:t>
      </w:r>
      <w:r w:rsidRPr="00377624">
        <w:rPr>
          <w:sz w:val="28"/>
          <w:szCs w:val="28"/>
        </w:rPr>
        <w:t>муниципального бюджетного дошкольного образовательного учреждения "Детский сад "</w:t>
      </w:r>
      <w:r>
        <w:rPr>
          <w:sz w:val="28"/>
          <w:szCs w:val="28"/>
        </w:rPr>
        <w:t>Одуванчик</w:t>
      </w:r>
      <w:r w:rsidRPr="00377624">
        <w:rPr>
          <w:sz w:val="28"/>
          <w:szCs w:val="28"/>
        </w:rPr>
        <w:t>"</w:t>
      </w:r>
      <w:r>
        <w:rPr>
          <w:sz w:val="28"/>
          <w:szCs w:val="28"/>
        </w:rPr>
        <w:t>, (</w:t>
      </w:r>
      <w:r w:rsidRPr="00377624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 </w:t>
      </w:r>
      <w:r w:rsidRPr="00377624">
        <w:rPr>
          <w:sz w:val="28"/>
          <w:szCs w:val="28"/>
          <w:lang w:eastAsia="ru-RU"/>
        </w:rPr>
        <w:t>МБДОУ "Детский сад "</w:t>
      </w:r>
      <w:r>
        <w:rPr>
          <w:sz w:val="28"/>
          <w:szCs w:val="28"/>
          <w:lang w:eastAsia="ru-RU"/>
        </w:rPr>
        <w:t>Одуванчик</w:t>
      </w:r>
      <w:r w:rsidRPr="00377624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).</w:t>
      </w:r>
    </w:p>
    <w:p w:rsidR="004C4358" w:rsidRDefault="004C4358" w:rsidP="00A84B67">
      <w:pPr>
        <w:pStyle w:val="2"/>
        <w:shd w:val="clear" w:color="auto" w:fill="auto"/>
        <w:spacing w:line="312" w:lineRule="exact"/>
        <w:ind w:left="20" w:right="6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Данное распоряжение опубликовать в установленном порядке.</w:t>
      </w:r>
    </w:p>
    <w:p w:rsidR="004C4358" w:rsidRPr="00BF4F86" w:rsidRDefault="004C4358" w:rsidP="00A84B67">
      <w:pPr>
        <w:pStyle w:val="2"/>
        <w:shd w:val="clear" w:color="auto" w:fill="auto"/>
        <w:spacing w:line="312" w:lineRule="exact"/>
        <w:ind w:left="20" w:right="6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BF4F86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C4358" w:rsidRPr="00C54DAC" w:rsidRDefault="004C4358" w:rsidP="00EB5E59">
      <w:pPr>
        <w:pStyle w:val="2"/>
        <w:shd w:val="clear" w:color="auto" w:fill="auto"/>
        <w:tabs>
          <w:tab w:val="left" w:pos="1105"/>
        </w:tabs>
        <w:spacing w:line="317" w:lineRule="exact"/>
        <w:ind w:left="20" w:right="60" w:firstLine="0"/>
        <w:jc w:val="both"/>
        <w:rPr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       Л.В.Моисеева.    </w:t>
      </w: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0D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58" w:rsidRDefault="004C4358" w:rsidP="0031116B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C4358" w:rsidRDefault="004C4358" w:rsidP="0031116B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4C4358" w:rsidRDefault="004C4358" w:rsidP="0031116B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4C4358" w:rsidRDefault="004C4358" w:rsidP="0031116B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6D3456">
        <w:rPr>
          <w:rFonts w:ascii="Times New Roman" w:hAnsi="Times New Roman"/>
          <w:sz w:val="28"/>
          <w:szCs w:val="28"/>
          <w:u w:val="single"/>
        </w:rPr>
        <w:t>.01.2016</w:t>
      </w:r>
      <w:r w:rsidRPr="006D345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13-р</w:t>
      </w:r>
    </w:p>
    <w:p w:rsidR="004C4358" w:rsidRDefault="004C4358" w:rsidP="0031116B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</w:p>
    <w:p w:rsidR="004C4358" w:rsidRDefault="004C4358" w:rsidP="00331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33128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Pr="00331287">
        <w:rPr>
          <w:sz w:val="28"/>
          <w:szCs w:val="28"/>
        </w:rPr>
        <w:t xml:space="preserve"> </w:t>
      </w:r>
    </w:p>
    <w:p w:rsidR="004C4358" w:rsidRDefault="004C4358" w:rsidP="00331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87">
        <w:rPr>
          <w:rFonts w:ascii="Times New Roman" w:hAnsi="Times New Roman"/>
          <w:sz w:val="28"/>
          <w:szCs w:val="28"/>
        </w:rPr>
        <w:t xml:space="preserve">по проведению оценки последствий принятия решения о реорганизации муниципальных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4C4358" w:rsidRPr="00331287" w:rsidRDefault="004C4358" w:rsidP="00331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331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730"/>
      </w:tblGrid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Председатель комисси: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Васильева Н.В.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и делам молодежи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района 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Попов О.Г.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земельным и имущественным 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отношениям  Администрации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Филатова Н.В.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Председатель комитета Администрации района по финансам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налоговой и кредитной политике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Булгакова Н.П.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13726">
              <w:rPr>
                <w:sz w:val="28"/>
                <w:szCs w:val="28"/>
              </w:rPr>
              <w:t xml:space="preserve">  </w:t>
            </w:r>
            <w:r w:rsidRPr="007137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 "Солоновская  СОШ  имени 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726">
              <w:rPr>
                <w:rFonts w:ascii="Times New Roman" w:hAnsi="Times New Roman"/>
                <w:sz w:val="28"/>
                <w:szCs w:val="28"/>
                <w:lang w:eastAsia="ru-RU"/>
              </w:rPr>
              <w:t>А.П.Матренина"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Батеев А.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tabs>
                <w:tab w:val="left" w:pos="2205"/>
              </w:tabs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Заведующая   М</w:t>
            </w:r>
            <w:r w:rsidRPr="00713726">
              <w:rPr>
                <w:rFonts w:ascii="Times New Roman" w:hAnsi="Times New Roman"/>
                <w:sz w:val="28"/>
                <w:szCs w:val="28"/>
                <w:lang w:eastAsia="ru-RU"/>
              </w:rPr>
              <w:t>БДОУ "Детский сад "Одуванчик").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Князева Н.А.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 xml:space="preserve">Главный бухгалтер  </w:t>
            </w:r>
            <w:r w:rsidRPr="007137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 "Солоновская  СОШ  имени 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  <w:lang w:eastAsia="ru-RU"/>
              </w:rPr>
              <w:t>А.П.Матренина"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Жданова А.В.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Руководитель группы учета централизованной бухгалтерии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комитета по образованию и делам молодежи Администра-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ции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Черникова И.В.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бюджету кредитной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 xml:space="preserve">и налоговой политике Смоленского районного собрания 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Герасименко А.А.</w:t>
            </w: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 xml:space="preserve">Председатель районного комитета профсоюза работников 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Образования и науки Смоленского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Десятова С.Н.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общественного совета по разви-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тию образования Смоленского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Алмаев В.Н.</w:t>
            </w:r>
          </w:p>
        </w:tc>
      </w:tr>
      <w:tr w:rsidR="004C4358" w:rsidRPr="00713726" w:rsidTr="0031116B">
        <w:trPr>
          <w:jc w:val="center"/>
        </w:trPr>
        <w:tc>
          <w:tcPr>
            <w:tcW w:w="7479" w:type="dxa"/>
          </w:tcPr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 xml:space="preserve">Председатель районного комитета профсоюза работников </w:t>
            </w:r>
          </w:p>
          <w:p w:rsidR="004C4358" w:rsidRPr="00713726" w:rsidRDefault="004C4358" w:rsidP="00713726">
            <w:pPr>
              <w:spacing w:after="0" w:line="240" w:lineRule="auto"/>
              <w:ind w:right="-1951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образования и науки Смоленского района</w:t>
            </w:r>
          </w:p>
        </w:tc>
        <w:tc>
          <w:tcPr>
            <w:tcW w:w="2730" w:type="dxa"/>
          </w:tcPr>
          <w:p w:rsidR="004C4358" w:rsidRPr="00713726" w:rsidRDefault="004C4358" w:rsidP="00713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726">
              <w:rPr>
                <w:rFonts w:ascii="Times New Roman" w:hAnsi="Times New Roman"/>
                <w:sz w:val="28"/>
                <w:szCs w:val="28"/>
              </w:rPr>
              <w:t>Десятова С.Н.</w:t>
            </w:r>
          </w:p>
        </w:tc>
      </w:tr>
    </w:tbl>
    <w:p w:rsidR="004C4358" w:rsidRDefault="004C4358" w:rsidP="00331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331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58" w:rsidRDefault="004C4358" w:rsidP="000078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C4358" w:rsidSect="00D71D4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7074"/>
    <w:multiLevelType w:val="multilevel"/>
    <w:tmpl w:val="B922C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A9"/>
    <w:rsid w:val="00007848"/>
    <w:rsid w:val="00022773"/>
    <w:rsid w:val="000715BF"/>
    <w:rsid w:val="000D17A9"/>
    <w:rsid w:val="000E665D"/>
    <w:rsid w:val="000F4025"/>
    <w:rsid w:val="00170DE3"/>
    <w:rsid w:val="0020358D"/>
    <w:rsid w:val="002074A0"/>
    <w:rsid w:val="00246CFD"/>
    <w:rsid w:val="0027322F"/>
    <w:rsid w:val="0031116B"/>
    <w:rsid w:val="00331287"/>
    <w:rsid w:val="00375AAE"/>
    <w:rsid w:val="00377624"/>
    <w:rsid w:val="003E4E6A"/>
    <w:rsid w:val="00413C6A"/>
    <w:rsid w:val="004C4358"/>
    <w:rsid w:val="004F7273"/>
    <w:rsid w:val="00610058"/>
    <w:rsid w:val="00640E07"/>
    <w:rsid w:val="00664E62"/>
    <w:rsid w:val="00696639"/>
    <w:rsid w:val="006D3456"/>
    <w:rsid w:val="00713726"/>
    <w:rsid w:val="007A71C9"/>
    <w:rsid w:val="008A68AB"/>
    <w:rsid w:val="009100BB"/>
    <w:rsid w:val="00927EF2"/>
    <w:rsid w:val="0093406C"/>
    <w:rsid w:val="00A84B67"/>
    <w:rsid w:val="00A94D48"/>
    <w:rsid w:val="00BD294C"/>
    <w:rsid w:val="00BE237D"/>
    <w:rsid w:val="00BE42DA"/>
    <w:rsid w:val="00BF4F86"/>
    <w:rsid w:val="00C54DAC"/>
    <w:rsid w:val="00CD0BB8"/>
    <w:rsid w:val="00D3142B"/>
    <w:rsid w:val="00D71D48"/>
    <w:rsid w:val="00E00450"/>
    <w:rsid w:val="00E87233"/>
    <w:rsid w:val="00E965BC"/>
    <w:rsid w:val="00EB5E59"/>
    <w:rsid w:val="00ED134D"/>
    <w:rsid w:val="00EF7BBB"/>
    <w:rsid w:val="00F03992"/>
    <w:rsid w:val="00F5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EB5E59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B5E59"/>
    <w:pPr>
      <w:widowControl w:val="0"/>
      <w:shd w:val="clear" w:color="auto" w:fill="FFFFFF"/>
      <w:spacing w:after="0" w:line="322" w:lineRule="exact"/>
      <w:ind w:hanging="840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EB5E59"/>
    <w:rPr>
      <w:i/>
      <w:iCs/>
      <w:color w:val="000000"/>
      <w:w w:val="100"/>
      <w:position w:val="0"/>
      <w:u w:val="none"/>
      <w:lang w:val="ru-RU"/>
    </w:rPr>
  </w:style>
  <w:style w:type="table" w:styleId="TableGrid">
    <w:name w:val="Table Grid"/>
    <w:basedOn w:val="TableNormal"/>
    <w:uiPriority w:val="99"/>
    <w:rsid w:val="00D71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2016-01-14T06:36:00Z</dcterms:created>
  <dcterms:modified xsi:type="dcterms:W3CDTF">2016-02-01T05:52:00Z</dcterms:modified>
</cp:coreProperties>
</file>